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9"/>
        <w:spacing w:before="240" w:after="240"/>
        <w:jc w:val="right"/>
        <w:rPr/>
      </w:pPr>
      <w:r>
        <w:rPr/>
        <w:t>Агенциј</w:t>
      </w:r>
      <w:r>
        <w:rPr/>
        <w:t>а</w:t>
      </w:r>
      <w:r>
        <w:rPr/>
        <w:t xml:space="preserve"> за просторно планирање и урбанизам Републике Србије</w:t>
      </w:r>
      <w:r>
        <w:br/>
      </w:r>
      <w:r>
        <w:rPr/>
        <w:t xml:space="preserve">Улица Краља Милутина </w:t>
      </w:r>
      <w:r>
        <w:rPr/>
        <w:t>10</w:t>
      </w:r>
      <w:r>
        <w:rPr/>
        <w:t>а</w:t>
      </w:r>
      <w:r>
        <w:br/>
      </w:r>
      <w:r>
        <w:rPr/>
        <w:t xml:space="preserve">11 000 </w:t>
      </w:r>
      <w:r>
        <w:rPr/>
        <w:t>Београд</w:t>
      </w:r>
    </w:p>
    <w:p>
      <w:pPr>
        <w:pStyle w:val="style4099"/>
        <w:spacing w:before="240" w:after="240"/>
        <w:rPr/>
      </w:pPr>
    </w:p>
    <w:p>
      <w:pPr>
        <w:pStyle w:val="style4099"/>
        <w:spacing w:before="240" w:after="240"/>
        <w:rPr>
          <w:b/>
          <w:bCs/>
        </w:rPr>
      </w:pPr>
      <w:r>
        <w:rPr>
          <w:b/>
          <w:bCs/>
        </w:rPr>
        <w:t>ПРИМЕДБА НА НАЦРТ ИЗМЕНА И ДОПУНА ПРОСТОРНОГ ПЛАНА ПОДРУЧЈА ПОСЕБНЕ НАМЕНЕ УРЕЂЕЊА ДЕЛА ПРИОБАЉА ГРАДА БЕОГРАДА – ПРОЈЕКАТ „БЕОГРАД НА ВОДИ“</w:t>
      </w:r>
    </w:p>
    <w:p>
      <w:pPr>
        <w:pStyle w:val="style4099"/>
        <w:spacing w:before="240" w:after="240"/>
        <w:rPr/>
      </w:pPr>
      <w:r>
        <w:rPr>
          <w:lang w:val="ru-RU"/>
        </w:rPr>
        <w:t>Поштовани</w:t>
      </w:r>
      <w:r>
        <w:rPr/>
        <w:t>,</w:t>
      </w:r>
      <w:r>
        <w:rPr/>
        <w:br/>
      </w:r>
      <w:r>
        <w:rPr/>
        <w:t>Подносим примедбу на Нацрт измена и допуна Просторног плана подручја посебне намене уређења дела приобаља града Београда – пројекат „Београд на води“</w:t>
      </w:r>
      <w:r>
        <w:rPr/>
        <w:t xml:space="preserve">, </w:t>
      </w:r>
      <w:r>
        <w:rPr>
          <w:lang w:val="ru-RU"/>
        </w:rPr>
        <w:t>са освртом на Блок</w:t>
      </w:r>
      <w:r>
        <w:rPr>
          <w:lang w:val="en-US"/>
        </w:rPr>
        <w:t>ove 48, 50, 51, 52 i 53</w:t>
      </w:r>
      <w:r>
        <w:rPr>
          <w:lang w:val="en-US"/>
        </w:rPr>
        <w:t>.</w:t>
      </w:r>
    </w:p>
    <w:p>
      <w:pPr>
        <w:pStyle w:val="style4099"/>
        <w:spacing w:before="240" w:after="240"/>
        <w:rPr/>
      </w:pPr>
      <w:r>
        <w:rPr/>
        <w:t xml:space="preserve">У плану је предвиђено да блокови </w:t>
      </w:r>
      <w:r>
        <w:rPr/>
        <w:t xml:space="preserve">50 </w:t>
      </w:r>
      <w:r>
        <w:rPr/>
        <w:t xml:space="preserve">и </w:t>
      </w:r>
      <w:r>
        <w:rPr/>
        <w:t xml:space="preserve">53 </w:t>
      </w:r>
      <w:r>
        <w:rPr/>
        <w:t xml:space="preserve">постану јавне зелене површине – „Парк Теразијска тераса </w:t>
      </w:r>
      <w:r>
        <w:rPr/>
        <w:t>2</w:t>
      </w:r>
      <w:r>
        <w:rPr>
          <w:rtl/>
          <w:lang w:val="ar-SA" w:bidi="ar-SA"/>
        </w:rPr>
        <w:t>“</w:t>
      </w:r>
      <w:r>
        <w:rPr/>
        <w:t xml:space="preserve">, </w:t>
      </w:r>
      <w:r>
        <w:rPr>
          <w:lang w:val="ru-RU"/>
        </w:rPr>
        <w:t>што подразумева рушење свих постојећих стамбених зграда и пресељење становника</w:t>
      </w:r>
      <w:r>
        <w:rPr/>
        <w:t xml:space="preserve">. </w:t>
      </w:r>
      <w:r>
        <w:rPr>
          <w:lang w:val="ru-RU"/>
        </w:rPr>
        <w:t>Истовремено</w:t>
      </w:r>
      <w:r>
        <w:rPr/>
        <w:t xml:space="preserve">, </w:t>
      </w:r>
      <w:r>
        <w:rPr>
          <w:lang w:val="ru-RU"/>
        </w:rPr>
        <w:t>у непосредној близини</w:t>
      </w:r>
      <w:r>
        <w:rPr/>
        <w:t xml:space="preserve">, </w:t>
      </w:r>
      <w:r>
        <w:rPr>
          <w:lang w:val="ru-RU"/>
        </w:rPr>
        <w:t xml:space="preserve">у Блоковима </w:t>
      </w:r>
      <w:r>
        <w:rPr/>
        <w:t xml:space="preserve">48, 51 </w:t>
      </w:r>
      <w:r>
        <w:rPr/>
        <w:t xml:space="preserve">и </w:t>
      </w:r>
      <w:r>
        <w:rPr/>
        <w:t xml:space="preserve">52, </w:t>
      </w:r>
      <w:r>
        <w:rPr/>
        <w:t>предвиђена је интензивна нова градња објеката спратности до П</w:t>
      </w:r>
      <w:r>
        <w:rPr/>
        <w:t>+6+</w:t>
      </w:r>
      <w:r>
        <w:rPr/>
        <w:t>Пс</w:t>
      </w:r>
      <w:r>
        <w:rPr/>
        <w:t xml:space="preserve">, </w:t>
      </w:r>
      <w:r>
        <w:rPr/>
        <w:t>чиме се драстично мења карактер целог простора</w:t>
      </w:r>
      <w:r>
        <w:rPr/>
        <w:t>.</w:t>
      </w:r>
    </w:p>
    <w:p>
      <w:pPr>
        <w:pStyle w:val="style4099"/>
        <w:spacing w:before="240" w:after="240"/>
        <w:rPr/>
      </w:pPr>
      <w:r>
        <w:rPr/>
        <w:t>Планска логика по којој се уређено и функционално стамбено насеље претвара у парк</w:t>
      </w:r>
      <w:r>
        <w:rPr/>
        <w:t xml:space="preserve">, </w:t>
      </w:r>
      <w:r>
        <w:rPr/>
        <w:t xml:space="preserve">док се неуређени блокови попут </w:t>
      </w:r>
      <w:r>
        <w:rPr/>
        <w:t xml:space="preserve">48, 51 </w:t>
      </w:r>
      <w:r>
        <w:rPr/>
        <w:t xml:space="preserve">и </w:t>
      </w:r>
      <w:r>
        <w:rPr/>
        <w:t xml:space="preserve">52 </w:t>
      </w:r>
      <w:r>
        <w:rPr>
          <w:lang w:val="ru-RU"/>
        </w:rPr>
        <w:t>намењују за густу градњу</w:t>
      </w:r>
      <w:r>
        <w:rPr/>
        <w:t xml:space="preserve">, </w:t>
      </w:r>
      <w:r>
        <w:rPr/>
        <w:t>потпуно је супротна основним принципима урбанизма и одрживог развоја</w:t>
      </w:r>
      <w:r>
        <w:rPr/>
        <w:t xml:space="preserve">. </w:t>
      </w:r>
      <w:r>
        <w:rPr/>
        <w:t>Уместо да се зелена инфраструктура интегрише у новопланиране објекте</w:t>
      </w:r>
      <w:r>
        <w:rPr/>
        <w:t xml:space="preserve">, </w:t>
      </w:r>
      <w:r>
        <w:rPr/>
        <w:t>она се „компензује“ уклањањем већ насељених блокова</w:t>
      </w:r>
      <w:r>
        <w:rPr/>
        <w:t>.</w:t>
      </w:r>
    </w:p>
    <w:p>
      <w:pPr>
        <w:pStyle w:val="style4099"/>
        <w:spacing w:before="240" w:after="240"/>
        <w:rPr/>
      </w:pPr>
      <w:r>
        <w:rPr/>
        <w:t>Такође</w:t>
      </w:r>
      <w:r>
        <w:rPr/>
        <w:t xml:space="preserve">, </w:t>
      </w:r>
      <w:r>
        <w:rPr/>
        <w:t>визија „Теразијске терасе“ као везе између центра и реке више није примењива у реалности – висока градња у Савском амфитеатру и измењени хоризонти су трајно променили просторни контекст</w:t>
      </w:r>
      <w:r>
        <w:rPr/>
        <w:t xml:space="preserve">, </w:t>
      </w:r>
      <w:r>
        <w:rPr/>
        <w:t>па ова концептуална основа губи и практичну и симболичку вредност</w:t>
      </w:r>
      <w:r>
        <w:rPr/>
        <w:t>.</w:t>
      </w:r>
    </w:p>
    <w:p>
      <w:pPr>
        <w:pStyle w:val="style4099"/>
        <w:spacing w:before="240" w:after="240"/>
        <w:rPr/>
      </w:pPr>
      <w:r>
        <w:rPr/>
        <w:t>Сматрам да овакав приступ нарушава основна својинска и животна права станара</w:t>
      </w:r>
      <w:r>
        <w:rPr/>
        <w:t xml:space="preserve">, </w:t>
      </w:r>
      <w:r>
        <w:rPr/>
        <w:t>без реалне потребе и без јасне временске динамике</w:t>
      </w:r>
      <w:r>
        <w:rPr/>
        <w:t xml:space="preserve">. </w:t>
      </w:r>
      <w:r>
        <w:rPr/>
        <w:t>У документу нема података о експропријацији</w:t>
      </w:r>
      <w:r>
        <w:rPr/>
        <w:t xml:space="preserve">, </w:t>
      </w:r>
      <w:r>
        <w:rPr>
          <w:lang w:val="ru-RU"/>
        </w:rPr>
        <w:t>обештећењу или временском оквиру реализације</w:t>
      </w:r>
      <w:r>
        <w:rPr/>
        <w:t xml:space="preserve">. </w:t>
      </w:r>
      <w:r>
        <w:rPr/>
        <w:t>Практично</w:t>
      </w:r>
      <w:r>
        <w:rPr/>
        <w:t xml:space="preserve">, </w:t>
      </w:r>
      <w:r>
        <w:rPr/>
        <w:t>станари живе под сталном претњом рушења</w:t>
      </w:r>
      <w:r>
        <w:rPr/>
        <w:t xml:space="preserve">, </w:t>
      </w:r>
      <w:r>
        <w:rPr>
          <w:lang w:val="ru-RU"/>
        </w:rPr>
        <w:t>без могућности да свој живот и имовину планирају или развијају</w:t>
      </w:r>
      <w:r>
        <w:rPr/>
        <w:t>.</w:t>
      </w:r>
    </w:p>
    <w:p>
      <w:pPr>
        <w:pStyle w:val="style4099"/>
        <w:spacing w:before="240" w:after="240"/>
        <w:rPr/>
      </w:pPr>
    </w:p>
    <w:p>
      <w:pPr>
        <w:pStyle w:val="style4099"/>
        <w:spacing w:before="240" w:after="240"/>
        <w:rPr>
          <w:b/>
          <w:bCs/>
        </w:rPr>
      </w:pPr>
      <w:r>
        <w:rPr>
          <w:b/>
          <w:bCs/>
        </w:rPr>
        <w:t>ЗАХТЕВИ</w:t>
      </w:r>
      <w:r>
        <w:rPr>
          <w:b/>
          <w:bCs/>
        </w:rPr>
        <w:br/>
      </w:r>
    </w:p>
    <w:p>
      <w:pPr>
        <w:pStyle w:val="style4099"/>
        <w:spacing w:before="240" w:after="240"/>
        <w:rPr/>
      </w:pPr>
      <w:r>
        <w:rPr>
          <w:lang w:val="ru-RU"/>
        </w:rPr>
        <w:t>С тим у вези</w:t>
      </w:r>
      <w:r>
        <w:rPr/>
        <w:t xml:space="preserve">, </w:t>
      </w:r>
      <w:r>
        <w:rPr/>
        <w:t>захтевам</w:t>
      </w:r>
      <w:r>
        <w:rPr/>
        <w:t>:</w:t>
      </w:r>
    </w:p>
    <w:p>
      <w:pPr>
        <w:pStyle w:val="style4099"/>
        <w:numPr>
          <w:ilvl w:val="0"/>
          <w:numId w:val="2"/>
        </w:numPr>
        <w:spacing w:before="240"/>
        <w:rPr/>
      </w:pPr>
      <w:r>
        <w:rPr/>
        <w:t xml:space="preserve">Да се </w:t>
      </w:r>
      <w:r>
        <w:rPr>
          <w:lang w:val="en-US"/>
        </w:rPr>
        <w:t xml:space="preserve">Блокoви 48, 50, 51, 52 i 53 </w:t>
      </w:r>
      <w:r>
        <w:rPr>
          <w:lang w:val="ru-RU"/>
        </w:rPr>
        <w:t>избриш</w:t>
      </w:r>
      <w:r>
        <w:rPr>
          <w:lang w:val="en-US"/>
        </w:rPr>
        <w:t>у</w:t>
      </w:r>
      <w:r>
        <w:rPr>
          <w:lang w:val="ru-RU"/>
        </w:rPr>
        <w:t xml:space="preserve"> из</w:t>
      </w:r>
      <w:r>
        <w:rPr>
          <w:lang w:val="en-US"/>
        </w:rPr>
        <w:t xml:space="preserve"> </w:t>
      </w:r>
      <w:r>
        <w:rPr>
          <w:lang w:val="en-US"/>
        </w:rPr>
        <w:t>обухвата овог</w:t>
      </w:r>
      <w:r>
        <w:rPr>
          <w:lang w:val="ru-RU"/>
        </w:rPr>
        <w:t xml:space="preserve"> план</w:t>
      </w:r>
      <w:r>
        <w:rPr>
          <w:lang w:val="en-US"/>
        </w:rPr>
        <w:t xml:space="preserve">ског документа и </w:t>
      </w:r>
      <w:r>
        <w:rPr>
          <w:lang w:val="ru-RU"/>
        </w:rPr>
        <w:t>намене и врат</w:t>
      </w:r>
      <w:r>
        <w:rPr>
          <w:lang w:val="en-US"/>
        </w:rPr>
        <w:t>е</w:t>
      </w:r>
      <w:r>
        <w:rPr>
          <w:lang w:val="ru-RU"/>
        </w:rPr>
        <w:t xml:space="preserve"> у зону стамбене намене</w:t>
      </w:r>
      <w:r>
        <w:rPr/>
        <w:t>.</w:t>
      </w:r>
      <w:r>
        <w:br/>
      </w:r>
    </w:p>
    <w:p>
      <w:pPr>
        <w:pStyle w:val="style4099"/>
        <w:numPr>
          <w:ilvl w:val="0"/>
          <w:numId w:val="2"/>
        </w:numPr>
        <w:rPr/>
      </w:pPr>
      <w:r>
        <w:rPr/>
        <w:t>Да се сви блокови са активном и дугогодишњом стамбеном наменом</w:t>
      </w:r>
      <w:r>
        <w:rPr/>
        <w:t xml:space="preserve">, </w:t>
      </w:r>
      <w:r>
        <w:rPr/>
        <w:t>изузму из планова који подразумевају рушење ради формирања „компензационих“ паркова</w:t>
      </w:r>
      <w:r>
        <w:rPr/>
        <w:t>.</w:t>
      </w:r>
      <w:r>
        <w:br/>
      </w:r>
    </w:p>
    <w:p>
      <w:pPr>
        <w:pStyle w:val="style4099"/>
        <w:numPr>
          <w:ilvl w:val="0"/>
          <w:numId w:val="2"/>
        </w:numPr>
        <w:rPr/>
      </w:pPr>
      <w:r>
        <w:rPr/>
        <w:t xml:space="preserve">Да се не планира градња мимо постојећих објеката у Блоку </w:t>
      </w:r>
      <w:r>
        <w:rPr/>
        <w:t xml:space="preserve">48 </w:t>
      </w:r>
      <w:r>
        <w:rPr/>
        <w:t>јер тиме потпуно нарушавате животни простор станара у Рељиној улици</w:t>
      </w:r>
      <w:r>
        <w:rPr/>
        <w:t>.</w:t>
      </w:r>
      <w:r>
        <w:br/>
      </w:r>
    </w:p>
    <w:p>
      <w:pPr>
        <w:pStyle w:val="style4099"/>
        <w:numPr>
          <w:ilvl w:val="0"/>
          <w:numId w:val="2"/>
        </w:numPr>
        <w:spacing w:after="240"/>
        <w:rPr>
          <w:lang w:val="ru-RU"/>
        </w:rPr>
      </w:pPr>
      <w:r>
        <w:rPr>
          <w:lang w:val="ru-RU"/>
        </w:rPr>
        <w:t>Да се свака радикална интервенција у структуру постојећих насеља врши искључиво на основу новог урбанистичког плана</w:t>
      </w:r>
      <w:r>
        <w:rPr/>
        <w:t xml:space="preserve">, </w:t>
      </w:r>
      <w:r>
        <w:rPr/>
        <w:t>уз јавну расправу</w:t>
      </w:r>
      <w:r>
        <w:rPr/>
        <w:t xml:space="preserve">, </w:t>
      </w:r>
      <w:r>
        <w:rPr>
          <w:lang w:val="ru-RU"/>
        </w:rPr>
        <w:t>процену утицаја и активно учешће грађана</w:t>
      </w:r>
      <w:r>
        <w:rPr/>
        <w:t>.</w:t>
      </w:r>
      <w:r>
        <w:br/>
      </w:r>
    </w:p>
    <w:p>
      <w:pPr>
        <w:pStyle w:val="style4099"/>
        <w:spacing w:before="240" w:after="240"/>
        <w:rPr/>
      </w:pPr>
      <w:r>
        <w:rPr>
          <w:lang w:val="ru-RU"/>
        </w:rPr>
        <w:t>С поштовањем</w:t>
      </w:r>
      <w:r>
        <w:rPr/>
        <w:t>,</w:t>
      </w:r>
      <w:r>
        <w:rPr/>
        <w:br/>
      </w:r>
      <w:r>
        <w:rPr/>
        <w:t xml:space="preserve"> </w:t>
      </w:r>
      <w:r>
        <w:rPr>
          <w:lang w:val="pt-PT"/>
        </w:rPr>
        <w:t>[</w:t>
      </w:r>
      <w:r>
        <w:rPr/>
        <w:t>Име и презиме</w:t>
      </w:r>
      <w:r>
        <w:rPr>
          <w:lang w:val="pt-PT"/>
        </w:rPr>
        <w:t>]</w:t>
      </w:r>
      <w:r>
        <w:rPr/>
        <w:br/>
      </w:r>
      <w:r>
        <w:rPr/>
        <w:t xml:space="preserve"> </w:t>
      </w:r>
      <w:r>
        <w:rPr>
          <w:lang w:val="pt-PT"/>
        </w:rPr>
        <w:t>[</w:t>
      </w:r>
      <w:r>
        <w:rPr/>
        <w:t>Адреса становања</w:t>
      </w:r>
      <w:r>
        <w:rPr>
          <w:lang w:val="pt-PT"/>
        </w:rPr>
        <w:t>]</w:t>
      </w:r>
    </w:p>
    <w:p>
      <w:pPr>
        <w:pStyle w:val="style4099"/>
        <w:spacing w:before="240" w:after="240"/>
        <w:rPr/>
      </w:pPr>
    </w:p>
    <w:sectPr>
      <w:headerReference w:type="default" r:id="rId2"/>
      <w:footerReference w:type="default" r:id="rId3"/>
      <w:pgSz w:w="11900" w:h="16840" w:orient="portrait"/>
      <w:pgMar w:top="1080" w:right="1080" w:bottom="1080" w:left="1080" w:header="720" w:footer="720" w:gutter="0"/>
      <w:pgNumType w:start="1"/>
      <w:bidi w:val="fals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098"/>
      <w:bidi w:val="false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098"/>
      <w:bidi w:val="false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styleLink w:val="style4100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Ansi="Arial Unicode MS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0000001"/>
    <w:multiLevelType w:val="hybridMultilevel"/>
    <w:tmpl w:val="FFFFFFFF"/>
    <w:numStyleLink w:val="style4100"/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markup="t" w:comments="t" w:insDel="t" w:formatting="f"/>
  <w:defaultTabStop w:val="720"/>
  <w:hyphenationZone w:val="false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Arial Unicode MS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vanish w:val="false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</w:rPr>
    </w:rPrDefault>
    <w:pPrDefault>
      <w:pPr>
        <w:keepNext w:val="false"/>
        <w:keepLines w:val="false"/>
        <w:pageBreakBefore w:val="false"/>
        <w:framePr w:h="0" w:hRule="exact" w:w="0" w:hSpace="0" w:vSpace="0" w:vAnchor="margin" w:xAlign="left" w:yAlign="inline" w:anchorLock="false"/>
        <w:widowControl/>
        <w:numPr>
          <w:ilvl w:val="0"/>
          <w:numId w:val="0"/>
        </w:numPr>
        <w:suppressLineNumbers w:val="false"/>
        <w:pBdr>
          <w:left w:val="nil"/>
          <w:right w:val="nil"/>
          <w:top w:val="nil"/>
          <w:bottom w:val="nil"/>
          <w:bar w:val="nil"/>
          <w:between w:val="nil"/>
        </w:pBdr>
        <w:shd w:val="clear" w:color="auto" w:fill="auto"/>
        <w:suppressAutoHyphens w:val="false"/>
        <w:spacing w:before="0" w:beforeAutospacing="false" w:after="0" w:afterAutospacing="false" w:lineRule="auto" w:line="240"/>
        <w:ind w:left="0" w:right="0" w:firstLine="0"/>
        <w:jc w:val="left"/>
        <w:outlineLvl w:val="9"/>
      </w:pPr>
    </w:pPrDefault>
  </w:docDefaults>
  <w:style w:type="paragraph" w:default="1" w:styleId="style0">
    <w:name w:val="Normal"/>
    <w:next w:val="style0"/>
    <w:pPr/>
    <w:rPr>
      <w:sz w:val="24"/>
      <w:szCs w:val="24"/>
      <w:lang w:val="en-US" w:bidi="ar-SA" w:eastAsia="en-US"/>
    </w:rPr>
  </w:style>
  <w:style w:type="character" w:default="1" w:styleId="style65">
    <w:name w:val="Default Paragraph Font"/>
    <w:next w:val="style65"/>
  </w:style>
  <w:style w:type="character" w:styleId="style85">
    <w:name w:val="Hyperlink"/>
    <w:next w:val="style85"/>
    <w:rPr>
      <w:u w:val="single"/>
    </w:rPr>
  </w:style>
  <w:style w:type="table" w:customStyle="1" w:styleId="style4097">
    <w:name w:val="Table Normal"/>
    <w:next w:val="style4097"/>
    <w:pPr/>
    <w:rPr/>
    <w:tblPr>
      <w:tblInd w:w="0" w:type="dxa"/>
    </w:tblPr>
    <w:tblStylePr w:type="firstRow">
      <w:pPr/>
      <w:tcPr>
        <w:tcBorders/>
      </w:tcPr>
    </w:tblStylePr>
    <w:tblStylePr w:type="lastRow">
      <w:pPr/>
      <w:tcPr>
        <w:tcBorders/>
      </w:tcPr>
    </w:tblStylePr>
    <w:tblStylePr w:type="band1Horz">
      <w:pPr/>
      <w:tcPr>
        <w:tcBorders/>
      </w:tcPr>
    </w:tblStylePr>
    <w:tblStylePr w:type="band2Horz">
      <w:pPr/>
      <w:tcPr>
        <w:tcBorders/>
      </w:tcPr>
    </w:tblStylePr>
    <w:tblStylePr w:type="firstCol">
      <w:pPr/>
      <w:tcPr>
        <w:tcBorders/>
      </w:tcPr>
    </w:tblStylePr>
    <w:tblStylePr w:type="lastCol">
      <w:pPr/>
      <w:tcPr>
        <w:tcBorders/>
      </w:tcPr>
    </w:tblStylePr>
    <w:tblStylePr w:type="band1Vert">
      <w:pPr/>
      <w:tcPr>
        <w:tcBorders/>
      </w:tcPr>
    </w:tblStylePr>
    <w:tblStylePr w:type="band2Vert">
      <w:pPr/>
      <w:tcPr>
        <w:tcBorders/>
      </w:tcPr>
    </w:tblStylePr>
    <w:tblStylePr w:type="neCell">
      <w:pPr/>
      <w:tcPr>
        <w:tcBorders/>
      </w:tcPr>
    </w:tblStylePr>
    <w:tblStylePr w:type="nwCell">
      <w:pPr/>
      <w:tcPr>
        <w:tcBorders/>
      </w:tcPr>
    </w:tblStylePr>
    <w:tblStylePr w:type="seCell">
      <w:pPr/>
      <w:tcPr>
        <w:tcBorders/>
      </w:tcPr>
    </w:tblStylePr>
    <w:tblStylePr w:type="swCell">
      <w:pPr/>
      <w:tcPr>
        <w:tcBorders/>
      </w:tcPr>
    </w:tblStylePr>
    <w:tcPr>
      <w:tcBorders/>
    </w:tcPr>
  </w:style>
  <w:style w:type="numbering" w:default="1" w:styleId="style107">
    <w:name w:val="No List"/>
    <w:next w:val="style107"/>
    <w:pPr/>
  </w:style>
  <w:style w:type="paragraph" w:customStyle="1" w:styleId="style4098">
    <w:name w:val="Header &amp; Footer"/>
    <w:next w:val="style4098"/>
    <w:pPr>
      <w:keepNext w:val="false"/>
      <w:keepLines w:val="false"/>
      <w:pageBreakBefore w:val="false"/>
      <w:widowControl/>
      <w:shd w:val="clear" w:color="auto" w:fill="auto"/>
      <w:tabs>
        <w:tab w:val="right" w:leader="none" w:pos="9020"/>
      </w:tabs>
      <w:suppressAutoHyphens w:val="false"/>
      <w:bidi w:val="false"/>
      <w:spacing w:before="0" w:after="0" w:lineRule="auto" w:line="240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</w:rPr>
  </w:style>
  <w:style w:type="paragraph" w:customStyle="1" w:styleId="style4099">
    <w:name w:val="Body"/>
    <w:next w:val="style4099"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after="0" w:lineRule="auto" w:line="276"/>
      <w:ind w:left="0" w:right="0" w:firstLine="0"/>
      <w:jc w:val="left"/>
      <w:outlineLvl w:val="9"/>
    </w:pPr>
    <w:rPr>
      <w:rFonts w:ascii="Arial" w:cs="Arial Unicode MS" w:eastAsia="Arial Unicode MS" w:hAnsi="Arial" w:hint="default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</w:rPr>
  </w:style>
  <w:style w:type="numbering" w:customStyle="1" w:styleId="style4100">
    <w:name w:val="Imported Style 1"/>
    <w:next w:val="style4100"/>
    <w:pPr>
      <w:numPr>
        <w:ilvl w:val="0"/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Words>358</Words>
  <Characters>2042</Characters>
  <Application>WPS Office</Application>
  <Paragraphs>21</Paragraphs>
  <CharactersWithSpaces>2397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2025-05-30T12:11:16Z</dcterms:created>
  <dc:creator>WPS Office</dc:creator>
  <lastModifiedBy>SM-J600FN</lastModifiedBy>
  <dcterms:modified xsi:type="dcterms:W3CDTF">2025-05-30T12:15:33Z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68201ae11f64479c8b22efdadd3d7e09</vt:lpwstr>
  </property>
</Properties>
</file>